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7C856" w14:textId="77777777" w:rsidR="008402B7" w:rsidRPr="00762679" w:rsidRDefault="008402B7" w:rsidP="008402B7">
      <w:pPr>
        <w:jc w:val="center"/>
        <w:rPr>
          <w:b/>
          <w:bCs/>
          <w:sz w:val="28"/>
          <w:szCs w:val="28"/>
        </w:rPr>
      </w:pPr>
      <w:r w:rsidRPr="00762679">
        <w:rPr>
          <w:rFonts w:hint="eastAsia"/>
          <w:b/>
          <w:bCs/>
          <w:sz w:val="28"/>
          <w:szCs w:val="28"/>
        </w:rPr>
        <w:t>職員行動指針</w:t>
      </w:r>
    </w:p>
    <w:p w14:paraId="12DD4A2F" w14:textId="77777777" w:rsidR="008402B7" w:rsidRDefault="008402B7" w:rsidP="008402B7">
      <w:pPr>
        <w:spacing w:line="0" w:lineRule="atLeast"/>
        <w:ind w:firstLineChars="100" w:firstLine="220"/>
        <w:jc w:val="left"/>
        <w:rPr>
          <w:sz w:val="22"/>
        </w:rPr>
      </w:pPr>
      <w:r>
        <w:rPr>
          <w:rFonts w:hint="eastAsia"/>
          <w:sz w:val="22"/>
        </w:rPr>
        <w:t>一般社団法人ハッピープロジェクトは職員一人一人が組織の一員として、自らの行動に責任と自覚を確立するため、「一般社団法人ハッピープロジェクト職員行動指針」を定め、法人内外に示します。</w:t>
      </w:r>
    </w:p>
    <w:p w14:paraId="4E73B6BA" w14:textId="77777777" w:rsidR="008402B7" w:rsidRDefault="008402B7" w:rsidP="008402B7">
      <w:pPr>
        <w:spacing w:line="0" w:lineRule="atLeast"/>
        <w:ind w:firstLineChars="100" w:firstLine="220"/>
        <w:jc w:val="left"/>
        <w:rPr>
          <w:sz w:val="22"/>
        </w:rPr>
      </w:pPr>
      <w:r>
        <w:rPr>
          <w:rFonts w:hint="eastAsia"/>
          <w:sz w:val="22"/>
        </w:rPr>
        <w:t>一般社団法人ハッピープロジェクトのすべての職員は、この行動指針の遵守に努めることとし、殊に管理・監督する立場にあるものは、自らが模範となるよう率先して実行に努めます。</w:t>
      </w:r>
    </w:p>
    <w:p w14:paraId="4835EC9D" w14:textId="77777777" w:rsidR="008402B7" w:rsidRDefault="008402B7" w:rsidP="008402B7">
      <w:pPr>
        <w:spacing w:line="0" w:lineRule="atLeast"/>
        <w:jc w:val="left"/>
        <w:rPr>
          <w:sz w:val="22"/>
        </w:rPr>
      </w:pPr>
      <w:r>
        <w:rPr>
          <w:rFonts w:hint="eastAsia"/>
          <w:sz w:val="22"/>
        </w:rPr>
        <w:t>1．【社会的ルールの遵守（コンプライアンス）の徹底】</w:t>
      </w:r>
    </w:p>
    <w:p w14:paraId="57C32437" w14:textId="77777777" w:rsidR="008402B7" w:rsidRDefault="008402B7" w:rsidP="008402B7">
      <w:pPr>
        <w:spacing w:line="0" w:lineRule="atLeast"/>
        <w:jc w:val="left"/>
        <w:rPr>
          <w:sz w:val="22"/>
        </w:rPr>
      </w:pPr>
      <w:r>
        <w:rPr>
          <w:rFonts w:hint="eastAsia"/>
          <w:sz w:val="22"/>
        </w:rPr>
        <w:t>一般社団法人ハッピープロジェクトは、関係法令、法人の定めた諸規定はもとより、法人の理念や社会的ルールの遵守を徹底します。</w:t>
      </w:r>
    </w:p>
    <w:p w14:paraId="7451425F" w14:textId="77777777" w:rsidR="008402B7" w:rsidRDefault="008402B7" w:rsidP="008402B7">
      <w:pPr>
        <w:spacing w:line="0" w:lineRule="atLeast"/>
        <w:jc w:val="left"/>
        <w:rPr>
          <w:sz w:val="22"/>
        </w:rPr>
      </w:pPr>
      <w:r>
        <w:rPr>
          <w:rFonts w:hint="eastAsia"/>
          <w:sz w:val="22"/>
        </w:rPr>
        <w:t>2．【環境保全・安全衛生の推進】</w:t>
      </w:r>
    </w:p>
    <w:p w14:paraId="6C6C2208" w14:textId="77777777" w:rsidR="008402B7" w:rsidRDefault="008402B7" w:rsidP="008402B7">
      <w:pPr>
        <w:spacing w:line="0" w:lineRule="atLeast"/>
        <w:jc w:val="left"/>
        <w:rPr>
          <w:sz w:val="22"/>
        </w:rPr>
      </w:pPr>
      <w:r>
        <w:rPr>
          <w:rFonts w:hint="eastAsia"/>
          <w:sz w:val="22"/>
        </w:rPr>
        <w:t>一般社団法人ハッピープロジェクトは、地球規模の環境破壊が進む中で、その抑止に日頃から関心を持ち、取り組みます。</w:t>
      </w:r>
    </w:p>
    <w:p w14:paraId="0B627FED" w14:textId="77777777" w:rsidR="008402B7" w:rsidRDefault="008402B7" w:rsidP="008402B7">
      <w:pPr>
        <w:spacing w:line="0" w:lineRule="atLeast"/>
        <w:jc w:val="left"/>
        <w:rPr>
          <w:sz w:val="22"/>
        </w:rPr>
      </w:pPr>
      <w:r>
        <w:rPr>
          <w:rFonts w:hint="eastAsia"/>
          <w:sz w:val="22"/>
        </w:rPr>
        <w:t>利用者や地域の方と共に職場及び地域の環境保全と安全衛生に積極的に取り組みます。</w:t>
      </w:r>
    </w:p>
    <w:p w14:paraId="5CD253AE" w14:textId="77777777" w:rsidR="008402B7" w:rsidRDefault="008402B7" w:rsidP="008402B7">
      <w:pPr>
        <w:spacing w:line="0" w:lineRule="atLeast"/>
        <w:jc w:val="left"/>
        <w:rPr>
          <w:sz w:val="22"/>
        </w:rPr>
      </w:pPr>
      <w:r>
        <w:rPr>
          <w:rFonts w:hint="eastAsia"/>
          <w:sz w:val="22"/>
        </w:rPr>
        <w:t>3．【社会貢献の推進】</w:t>
      </w:r>
    </w:p>
    <w:p w14:paraId="0BE116FA" w14:textId="77777777" w:rsidR="008402B7" w:rsidRDefault="008402B7" w:rsidP="008402B7">
      <w:pPr>
        <w:spacing w:line="0" w:lineRule="atLeast"/>
        <w:jc w:val="left"/>
        <w:rPr>
          <w:sz w:val="22"/>
        </w:rPr>
      </w:pPr>
      <w:r>
        <w:rPr>
          <w:rFonts w:hint="eastAsia"/>
          <w:sz w:val="22"/>
        </w:rPr>
        <w:t>一般社団法人ハッピープロジェクトは、地域や社会に根差した法人であるために、社会貢献活動を行います</w:t>
      </w:r>
    </w:p>
    <w:p w14:paraId="553B235A" w14:textId="77777777" w:rsidR="008402B7" w:rsidRDefault="008402B7" w:rsidP="008402B7">
      <w:pPr>
        <w:spacing w:line="0" w:lineRule="atLeast"/>
        <w:jc w:val="left"/>
        <w:rPr>
          <w:sz w:val="22"/>
        </w:rPr>
      </w:pPr>
      <w:r>
        <w:rPr>
          <w:rFonts w:hint="eastAsia"/>
          <w:sz w:val="22"/>
        </w:rPr>
        <w:t>4．【人権の尊重】</w:t>
      </w:r>
    </w:p>
    <w:p w14:paraId="58C805D1" w14:textId="77777777" w:rsidR="008402B7" w:rsidRDefault="008402B7" w:rsidP="008402B7">
      <w:pPr>
        <w:spacing w:line="0" w:lineRule="atLeast"/>
        <w:jc w:val="left"/>
        <w:rPr>
          <w:sz w:val="22"/>
        </w:rPr>
      </w:pPr>
      <w:r>
        <w:rPr>
          <w:rFonts w:hint="eastAsia"/>
          <w:sz w:val="22"/>
        </w:rPr>
        <w:t>一般社団法人ハッピープロジェクトは、差別のない公平な法人であるために、互いの個性や違いを積極的に認めあい一人ひとりが平等であるという考えのもとに行動します。</w:t>
      </w:r>
    </w:p>
    <w:p w14:paraId="0C93FFC4" w14:textId="77777777" w:rsidR="008402B7" w:rsidRDefault="008402B7" w:rsidP="008402B7">
      <w:pPr>
        <w:spacing w:line="0" w:lineRule="atLeast"/>
        <w:jc w:val="left"/>
        <w:rPr>
          <w:sz w:val="22"/>
        </w:rPr>
      </w:pPr>
      <w:r>
        <w:rPr>
          <w:rFonts w:hint="eastAsia"/>
          <w:sz w:val="22"/>
        </w:rPr>
        <w:t>5．【プライバシーの保護】</w:t>
      </w:r>
    </w:p>
    <w:p w14:paraId="24C7B7B4" w14:textId="77777777" w:rsidR="008402B7" w:rsidRDefault="008402B7" w:rsidP="008402B7">
      <w:pPr>
        <w:spacing w:line="0" w:lineRule="atLeast"/>
        <w:jc w:val="left"/>
        <w:rPr>
          <w:sz w:val="22"/>
        </w:rPr>
      </w:pPr>
      <w:r>
        <w:rPr>
          <w:rFonts w:hint="eastAsia"/>
          <w:sz w:val="22"/>
        </w:rPr>
        <w:t>一般社団法人ハッピープロジェクトは、プライバシーの保護に最大限の努力をします。</w:t>
      </w:r>
    </w:p>
    <w:p w14:paraId="1CDF4265" w14:textId="77777777" w:rsidR="008402B7" w:rsidRDefault="008402B7" w:rsidP="008402B7">
      <w:pPr>
        <w:spacing w:line="0" w:lineRule="atLeast"/>
        <w:jc w:val="left"/>
        <w:rPr>
          <w:sz w:val="22"/>
        </w:rPr>
      </w:pPr>
      <w:r>
        <w:rPr>
          <w:rFonts w:hint="eastAsia"/>
          <w:sz w:val="22"/>
        </w:rPr>
        <w:t>6．【個人情報の保護と管理】</w:t>
      </w:r>
    </w:p>
    <w:p w14:paraId="3C02D38A" w14:textId="77777777" w:rsidR="008402B7" w:rsidRDefault="008402B7" w:rsidP="008402B7">
      <w:pPr>
        <w:spacing w:line="0" w:lineRule="atLeast"/>
        <w:jc w:val="left"/>
        <w:rPr>
          <w:sz w:val="22"/>
        </w:rPr>
      </w:pPr>
      <w:r>
        <w:rPr>
          <w:rFonts w:hint="eastAsia"/>
          <w:sz w:val="22"/>
        </w:rPr>
        <w:t>一般社団法人ハッピープロジェクトは、個人情報保護法に基づき、個人情報の適正な取り扱いを行います。</w:t>
      </w:r>
    </w:p>
    <w:p w14:paraId="537A2D79" w14:textId="77777777" w:rsidR="008402B7" w:rsidRDefault="008402B7" w:rsidP="008402B7">
      <w:pPr>
        <w:spacing w:line="0" w:lineRule="atLeast"/>
        <w:jc w:val="left"/>
        <w:rPr>
          <w:sz w:val="22"/>
        </w:rPr>
      </w:pPr>
      <w:r>
        <w:rPr>
          <w:rFonts w:hint="eastAsia"/>
          <w:sz w:val="22"/>
        </w:rPr>
        <w:t>7．【公正・公平な取引の推進】</w:t>
      </w:r>
    </w:p>
    <w:p w14:paraId="112F5AB8" w14:textId="77777777" w:rsidR="008402B7" w:rsidRDefault="008402B7" w:rsidP="008402B7">
      <w:pPr>
        <w:spacing w:line="0" w:lineRule="atLeast"/>
        <w:jc w:val="left"/>
        <w:rPr>
          <w:sz w:val="22"/>
        </w:rPr>
      </w:pPr>
      <w:r>
        <w:rPr>
          <w:rFonts w:hint="eastAsia"/>
          <w:sz w:val="22"/>
        </w:rPr>
        <w:t>一般社団法人ハッピープロジェクトは、公正かつ平等で健全な取引を行います。</w:t>
      </w:r>
    </w:p>
    <w:p w14:paraId="60B7FD90" w14:textId="77777777" w:rsidR="008402B7" w:rsidRDefault="008402B7" w:rsidP="008402B7">
      <w:pPr>
        <w:spacing w:line="0" w:lineRule="atLeast"/>
        <w:jc w:val="left"/>
        <w:rPr>
          <w:sz w:val="22"/>
        </w:rPr>
      </w:pPr>
      <w:r>
        <w:rPr>
          <w:rFonts w:hint="eastAsia"/>
          <w:sz w:val="22"/>
        </w:rPr>
        <w:t>8．【行政機関との関係】</w:t>
      </w:r>
    </w:p>
    <w:p w14:paraId="0D876A69" w14:textId="77777777" w:rsidR="008402B7" w:rsidRDefault="008402B7" w:rsidP="008402B7">
      <w:pPr>
        <w:spacing w:line="0" w:lineRule="atLeast"/>
        <w:jc w:val="left"/>
        <w:rPr>
          <w:sz w:val="22"/>
        </w:rPr>
      </w:pPr>
      <w:r>
        <w:rPr>
          <w:rFonts w:hint="eastAsia"/>
          <w:sz w:val="22"/>
        </w:rPr>
        <w:t>一般社団法人ハッピープロジェクトは、自立した法人として行政機関と対等かつ健全な関係を保持します。</w:t>
      </w:r>
    </w:p>
    <w:p w14:paraId="1F0A039B" w14:textId="77777777" w:rsidR="008402B7" w:rsidRDefault="008402B7" w:rsidP="008402B7">
      <w:pPr>
        <w:spacing w:line="0" w:lineRule="atLeast"/>
        <w:jc w:val="left"/>
        <w:rPr>
          <w:sz w:val="22"/>
        </w:rPr>
      </w:pPr>
    </w:p>
    <w:p w14:paraId="5E391365" w14:textId="77777777" w:rsidR="008402B7" w:rsidRDefault="008402B7" w:rsidP="008402B7">
      <w:pPr>
        <w:spacing w:line="0" w:lineRule="atLeast"/>
        <w:jc w:val="left"/>
        <w:rPr>
          <w:sz w:val="22"/>
        </w:rPr>
      </w:pPr>
      <w:r>
        <w:rPr>
          <w:rFonts w:hint="eastAsia"/>
          <w:sz w:val="22"/>
        </w:rPr>
        <w:lastRenderedPageBreak/>
        <w:t>9．【説明責任の徹底】</w:t>
      </w:r>
    </w:p>
    <w:p w14:paraId="4EA9EB79" w14:textId="77777777" w:rsidR="008402B7" w:rsidRDefault="008402B7" w:rsidP="008402B7">
      <w:pPr>
        <w:spacing w:line="0" w:lineRule="atLeast"/>
        <w:jc w:val="left"/>
        <w:rPr>
          <w:sz w:val="22"/>
        </w:rPr>
      </w:pPr>
      <w:r>
        <w:rPr>
          <w:rFonts w:hint="eastAsia"/>
          <w:sz w:val="22"/>
        </w:rPr>
        <w:t>一般社団法人ハッピープロジェクトは、利用者やその家族・後見人等に提供するサービスや関連する情報について、適切に説明する努力や工夫を行います。また、地域の理解と信頼を高めるために地域とのコミュニケーションを図ると共に、適切な情報開示、情報提供に努め、説明責任を果たします。</w:t>
      </w:r>
    </w:p>
    <w:p w14:paraId="67BB5C5E" w14:textId="77777777" w:rsidR="008402B7" w:rsidRDefault="008402B7" w:rsidP="008402B7">
      <w:pPr>
        <w:spacing w:line="0" w:lineRule="atLeast"/>
        <w:jc w:val="left"/>
        <w:rPr>
          <w:sz w:val="22"/>
        </w:rPr>
      </w:pPr>
      <w:r>
        <w:rPr>
          <w:rFonts w:hint="eastAsia"/>
          <w:sz w:val="22"/>
        </w:rPr>
        <w:t>10．【危機管理の徹底】</w:t>
      </w:r>
    </w:p>
    <w:p w14:paraId="19D37311" w14:textId="77777777" w:rsidR="008402B7" w:rsidRDefault="008402B7" w:rsidP="008402B7">
      <w:pPr>
        <w:spacing w:line="0" w:lineRule="atLeast"/>
        <w:jc w:val="left"/>
        <w:rPr>
          <w:sz w:val="22"/>
        </w:rPr>
      </w:pPr>
      <w:r>
        <w:rPr>
          <w:rFonts w:hint="eastAsia"/>
          <w:sz w:val="22"/>
        </w:rPr>
        <w:t>一般社団法人ハッピープロジェクトは、常に安全性に配慮したサービスの提供と事故防止に努めます。</w:t>
      </w:r>
    </w:p>
    <w:p w14:paraId="635402A9" w14:textId="77777777" w:rsidR="00F40BBF" w:rsidRPr="008402B7" w:rsidRDefault="00F40BBF"/>
    <w:sectPr w:rsidR="00F40BBF" w:rsidRPr="008402B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2B7"/>
    <w:rsid w:val="008402B7"/>
    <w:rsid w:val="00A90A16"/>
    <w:rsid w:val="00D717F6"/>
    <w:rsid w:val="00F40BBF"/>
    <w:rsid w:val="00FA1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915150"/>
  <w15:chartTrackingRefBased/>
  <w15:docId w15:val="{52A83620-C3FB-4842-9865-8C73F1B6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02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 Project</dc:creator>
  <cp:keywords/>
  <dc:description/>
  <cp:lastModifiedBy>Happy Project</cp:lastModifiedBy>
  <cp:revision>1</cp:revision>
  <dcterms:created xsi:type="dcterms:W3CDTF">2024-11-13T07:22:00Z</dcterms:created>
  <dcterms:modified xsi:type="dcterms:W3CDTF">2024-11-13T07:22:00Z</dcterms:modified>
</cp:coreProperties>
</file>